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5252"/>
      </w:tblGrid>
      <w:tr w:rsidR="00193237" w:rsidTr="000317E6">
        <w:tc>
          <w:tcPr>
            <w:tcW w:w="5246" w:type="dxa"/>
          </w:tcPr>
          <w:p w:rsidR="00193237" w:rsidRDefault="00193237" w:rsidP="00B447E9"/>
          <w:p w:rsidR="00193237" w:rsidRDefault="00193237" w:rsidP="00B447E9">
            <w:r>
              <w:t>Принято</w:t>
            </w:r>
          </w:p>
          <w:p w:rsidR="00193237" w:rsidRDefault="00193237" w:rsidP="00B447E9">
            <w:r>
              <w:t xml:space="preserve">на педагогическом совете </w:t>
            </w:r>
          </w:p>
          <w:p w:rsidR="00193237" w:rsidRDefault="00193237" w:rsidP="00B447E9">
            <w:r>
              <w:t xml:space="preserve">Протокол № </w:t>
            </w:r>
          </w:p>
          <w:p w:rsidR="00193237" w:rsidRDefault="00284C3F" w:rsidP="00B447E9">
            <w:r>
              <w:t xml:space="preserve"> </w:t>
            </w:r>
            <w:proofErr w:type="gramStart"/>
            <w:r>
              <w:t>от«</w:t>
            </w:r>
            <w:proofErr w:type="gramEnd"/>
            <w:r>
              <w:t>___» _______ 2019</w:t>
            </w:r>
            <w:r w:rsidR="00193237">
              <w:t xml:space="preserve"> года</w:t>
            </w:r>
          </w:p>
          <w:p w:rsidR="00193237" w:rsidRDefault="00193237" w:rsidP="00B447E9"/>
        </w:tc>
        <w:tc>
          <w:tcPr>
            <w:tcW w:w="5252" w:type="dxa"/>
          </w:tcPr>
          <w:p w:rsidR="00193237" w:rsidRDefault="00193237" w:rsidP="00B447E9"/>
          <w:p w:rsidR="00193237" w:rsidRDefault="00193237" w:rsidP="00B447E9">
            <w:pPr>
              <w:jc w:val="right"/>
            </w:pPr>
            <w:r>
              <w:t>«Утверждаю»</w:t>
            </w:r>
          </w:p>
          <w:p w:rsidR="00193237" w:rsidRDefault="00193237" w:rsidP="00B447E9">
            <w:pPr>
              <w:jc w:val="right"/>
            </w:pPr>
            <w:r>
              <w:t>Директор МБОУ «Хошун-</w:t>
            </w:r>
            <w:proofErr w:type="spellStart"/>
            <w:r>
              <w:t>Узурская</w:t>
            </w:r>
            <w:proofErr w:type="spellEnd"/>
            <w:r>
              <w:t xml:space="preserve"> </w:t>
            </w:r>
          </w:p>
          <w:p w:rsidR="00193237" w:rsidRDefault="00193237" w:rsidP="00B447E9">
            <w:pPr>
              <w:jc w:val="right"/>
            </w:pPr>
            <w:r>
              <w:t xml:space="preserve">СОШ им. </w:t>
            </w:r>
            <w:proofErr w:type="spellStart"/>
            <w:r>
              <w:t>Эрдынеева</w:t>
            </w:r>
            <w:proofErr w:type="spellEnd"/>
            <w:r>
              <w:t xml:space="preserve"> Ш-Н.Э.»</w:t>
            </w:r>
          </w:p>
          <w:p w:rsidR="00193237" w:rsidRDefault="00193237" w:rsidP="00B447E9">
            <w:pPr>
              <w:jc w:val="right"/>
            </w:pPr>
            <w:r>
              <w:t xml:space="preserve"> ______________ В.Б. </w:t>
            </w:r>
            <w:proofErr w:type="spellStart"/>
            <w:r>
              <w:t>Халзанова</w:t>
            </w:r>
            <w:proofErr w:type="spellEnd"/>
          </w:p>
          <w:p w:rsidR="00193237" w:rsidRDefault="00193237" w:rsidP="00B447E9"/>
        </w:tc>
      </w:tr>
    </w:tbl>
    <w:p w:rsidR="00F15595" w:rsidRDefault="00C654B6">
      <w:bookmarkStart w:id="0" w:name="_GoBack"/>
      <w:r w:rsidRPr="00C654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91350A" wp14:editId="67AC6F03">
            <wp:simplePos x="0" y="0"/>
            <wp:positionH relativeFrom="column">
              <wp:posOffset>-392430</wp:posOffset>
            </wp:positionH>
            <wp:positionV relativeFrom="paragraph">
              <wp:posOffset>-1228725</wp:posOffset>
            </wp:positionV>
            <wp:extent cx="7101053" cy="9772650"/>
            <wp:effectExtent l="0" t="0" r="5080" b="0"/>
            <wp:wrapNone/>
            <wp:docPr id="2" name="Рисунок 2" descr="C:\Users\Вика\Desktop\о проведении промежуточной аттестации уча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о проведении промежуточной аттестации учащихс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23" cy="977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C4DEC" w:rsidRPr="009C4DEC" w:rsidRDefault="009C4DEC" w:rsidP="009C4D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C4DEC" w:rsidRDefault="009C4DEC" w:rsidP="009C4D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4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4DEC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193237" w:rsidRPr="009C4DEC">
        <w:rPr>
          <w:rFonts w:ascii="Times New Roman" w:hAnsi="Times New Roman" w:cs="Times New Roman"/>
          <w:b/>
          <w:sz w:val="24"/>
          <w:szCs w:val="24"/>
        </w:rPr>
        <w:t xml:space="preserve"> проме</w:t>
      </w:r>
      <w:r w:rsidRPr="009C4DEC">
        <w:rPr>
          <w:rFonts w:ascii="Times New Roman" w:hAnsi="Times New Roman" w:cs="Times New Roman"/>
          <w:b/>
          <w:sz w:val="24"/>
          <w:szCs w:val="24"/>
        </w:rPr>
        <w:t>жуточной</w:t>
      </w:r>
      <w:proofErr w:type="gramEnd"/>
      <w:r w:rsidRPr="009C4DEC">
        <w:rPr>
          <w:rFonts w:ascii="Times New Roman" w:hAnsi="Times New Roman" w:cs="Times New Roman"/>
          <w:b/>
          <w:sz w:val="24"/>
          <w:szCs w:val="24"/>
        </w:rPr>
        <w:t xml:space="preserve"> аттестации учащихся </w:t>
      </w:r>
    </w:p>
    <w:p w:rsidR="00193237" w:rsidRPr="009C4DEC" w:rsidRDefault="009C4DEC" w:rsidP="009C4D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DEC">
        <w:rPr>
          <w:rFonts w:ascii="Times New Roman" w:hAnsi="Times New Roman" w:cs="Times New Roman"/>
          <w:b/>
          <w:sz w:val="24"/>
          <w:szCs w:val="24"/>
        </w:rPr>
        <w:t>и осуществлении текущего контроля их успеваемости</w:t>
      </w:r>
    </w:p>
    <w:p w:rsidR="00193237" w:rsidRPr="001755C9" w:rsidRDefault="009C4DEC" w:rsidP="001755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55C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C4DEC" w:rsidRPr="001755C9" w:rsidRDefault="009C4DEC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 29 декабря 2012г. № 273-ФЗ «Об образовании в Российской Федерации», приказом Министерства образования и науки Российской федерации т 30 августа 2013г. № 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114BD5" w:rsidRPr="001755C9">
        <w:rPr>
          <w:rFonts w:ascii="Times New Roman" w:hAnsi="Times New Roman" w:cs="Times New Roman"/>
          <w:sz w:val="24"/>
          <w:szCs w:val="24"/>
        </w:rPr>
        <w:t>–</w:t>
      </w:r>
      <w:r w:rsidRPr="001755C9">
        <w:rPr>
          <w:rFonts w:ascii="Times New Roman" w:hAnsi="Times New Roman" w:cs="Times New Roman"/>
          <w:sz w:val="24"/>
          <w:szCs w:val="24"/>
        </w:rPr>
        <w:t xml:space="preserve"> </w:t>
      </w:r>
      <w:r w:rsidR="00114BD5" w:rsidRPr="001755C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1755C9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образования»</w:t>
      </w:r>
      <w:r w:rsidR="00114BD5" w:rsidRPr="001755C9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Pr="001755C9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114BD5" w:rsidRPr="001755C9" w:rsidRDefault="00114BD5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1.2.Настоящее положение о проведении промежуточной аттестации учащихся и осуществления текущего контроля их успеваемости (далее- Положение) является локальным нормативным актом образовательной деятельности организации Муниципальное бюджетное общеобразовательное учреждение «Хошун-</w:t>
      </w:r>
      <w:proofErr w:type="spellStart"/>
      <w:r w:rsidRPr="001755C9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1755C9"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школа имени </w:t>
      </w:r>
      <w:proofErr w:type="spellStart"/>
      <w:r w:rsidRPr="001755C9"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 w:rsidRPr="001755C9">
        <w:rPr>
          <w:rFonts w:ascii="Times New Roman" w:hAnsi="Times New Roman" w:cs="Times New Roman"/>
          <w:sz w:val="24"/>
          <w:szCs w:val="24"/>
        </w:rPr>
        <w:t xml:space="preserve"> Ш-Н.Э.» (далее -Организация), регулирующим периодичность, порядок, систему оценок и формы проведения промежуточной аттестации учащихся и текущего контроля их успеваемости.</w:t>
      </w:r>
    </w:p>
    <w:p w:rsidR="00114BD5" w:rsidRPr="001755C9" w:rsidRDefault="00114BD5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1.3. Освоение образовательной программы</w:t>
      </w:r>
      <w:r w:rsidR="00F107F6" w:rsidRPr="001755C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F107F6" w:rsidRPr="001755C9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="00F107F6" w:rsidRPr="001755C9">
        <w:rPr>
          <w:rFonts w:ascii="Times New Roman" w:hAnsi="Times New Roman" w:cs="Times New Roman"/>
          <w:sz w:val="24"/>
          <w:szCs w:val="24"/>
        </w:rPr>
        <w:t xml:space="preserve"> отдельной части или всего объема учебного предмета, курса, дисциплины образовательной программы, сопровождается текущим контролем успеваемости и промежуточной аттестации  учащихся.</w:t>
      </w:r>
    </w:p>
    <w:p w:rsidR="00F107F6" w:rsidRPr="001755C9" w:rsidRDefault="00F107F6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1.4.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F107F6" w:rsidRPr="001755C9" w:rsidRDefault="00F107F6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ФГОС).</w:t>
      </w:r>
    </w:p>
    <w:p w:rsidR="001755C9" w:rsidRPr="001755C9" w:rsidRDefault="00F107F6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1.5. Промежуточная аттестация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 – это установление уровня достижения результатов освоения учебных предметов, курсов, дисциплин, предусмотренных образовательной программой.</w:t>
      </w:r>
    </w:p>
    <w:p w:rsidR="001755C9" w:rsidRPr="001755C9" w:rsidRDefault="001755C9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Промежуточная аттестация проводится начина со второго класса, по каждому учебному предмету, курсу по итогам учебного года.</w:t>
      </w:r>
    </w:p>
    <w:p w:rsidR="00F107F6" w:rsidRPr="001755C9" w:rsidRDefault="001755C9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определяются образовательной программой.</w:t>
      </w:r>
      <w:r w:rsidR="00F107F6" w:rsidRPr="0017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7F6" w:rsidRPr="001755C9" w:rsidRDefault="00F107F6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3237" w:rsidRPr="001755C9" w:rsidRDefault="001755C9" w:rsidP="001755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755C9">
        <w:rPr>
          <w:rFonts w:ascii="Times New Roman" w:hAnsi="Times New Roman" w:cs="Times New Roman"/>
          <w:b/>
          <w:sz w:val="24"/>
          <w:szCs w:val="24"/>
        </w:rPr>
        <w:t>2</w:t>
      </w:r>
      <w:r w:rsidR="00193237" w:rsidRPr="001755C9">
        <w:rPr>
          <w:rFonts w:ascii="Times New Roman" w:hAnsi="Times New Roman" w:cs="Times New Roman"/>
          <w:b/>
          <w:sz w:val="24"/>
          <w:szCs w:val="24"/>
        </w:rPr>
        <w:t>. Содержание и порядок проведения текущего контроля успеваемости учащихся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2.1. Текущий контроль успеваемости учащихся проводи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тся в течение учебного периода </w:t>
      </w:r>
      <w:r w:rsidRPr="001755C9">
        <w:rPr>
          <w:rFonts w:ascii="Times New Roman" w:hAnsi="Times New Roman" w:cs="Times New Roman"/>
          <w:sz w:val="24"/>
          <w:szCs w:val="24"/>
        </w:rPr>
        <w:t>в целях: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- контроля уровня достижения учащимис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я результатов, </w:t>
      </w:r>
      <w:proofErr w:type="gramStart"/>
      <w:r w:rsidR="001755C9" w:rsidRPr="001755C9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r w:rsidRPr="001755C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1755C9">
        <w:rPr>
          <w:rFonts w:ascii="Times New Roman" w:hAnsi="Times New Roman" w:cs="Times New Roman"/>
          <w:sz w:val="24"/>
          <w:szCs w:val="24"/>
        </w:rPr>
        <w:t xml:space="preserve"> программой;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- оценки соответствия результатов освоения образ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овательных программ требованиям </w:t>
      </w:r>
      <w:r w:rsidRPr="001755C9">
        <w:rPr>
          <w:rFonts w:ascii="Times New Roman" w:hAnsi="Times New Roman" w:cs="Times New Roman"/>
          <w:sz w:val="24"/>
          <w:szCs w:val="24"/>
        </w:rPr>
        <w:t>ФГОС;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 xml:space="preserve">- проведения учащимся самооценки, оценки его работы педагогическим работником </w:t>
      </w:r>
      <w:proofErr w:type="gramStart"/>
      <w:r w:rsidRPr="001755C9">
        <w:rPr>
          <w:rFonts w:ascii="Times New Roman" w:hAnsi="Times New Roman" w:cs="Times New Roman"/>
          <w:sz w:val="24"/>
          <w:szCs w:val="24"/>
        </w:rPr>
        <w:t xml:space="preserve">с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 </w:t>
      </w:r>
      <w:r w:rsidRPr="001755C9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1755C9">
        <w:rPr>
          <w:rFonts w:ascii="Times New Roman" w:hAnsi="Times New Roman" w:cs="Times New Roman"/>
          <w:sz w:val="24"/>
          <w:szCs w:val="24"/>
        </w:rPr>
        <w:t xml:space="preserve"> возможного совершенствования образовательного процесса;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lastRenderedPageBreak/>
        <w:t>2.2. Текущий контроль осуществляется педагоги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ческим работником, реализующим </w:t>
      </w:r>
      <w:r w:rsidRPr="001755C9">
        <w:rPr>
          <w:rFonts w:ascii="Times New Roman" w:hAnsi="Times New Roman" w:cs="Times New Roman"/>
          <w:sz w:val="24"/>
          <w:szCs w:val="24"/>
        </w:rPr>
        <w:t>соответствующую часть образовательной программы.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 xml:space="preserve">2.3. Порядок, формы, периодичность, количество обязательных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мероприятий при </w:t>
      </w:r>
      <w:r w:rsidRPr="001755C9">
        <w:rPr>
          <w:rFonts w:ascii="Times New Roman" w:hAnsi="Times New Roman" w:cs="Times New Roman"/>
          <w:sz w:val="24"/>
          <w:szCs w:val="24"/>
        </w:rPr>
        <w:t>проведении текущего контроля успеваемости учащих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ся определяются педагогическим </w:t>
      </w:r>
      <w:r w:rsidRPr="001755C9">
        <w:rPr>
          <w:rFonts w:ascii="Times New Roman" w:hAnsi="Times New Roman" w:cs="Times New Roman"/>
          <w:sz w:val="24"/>
          <w:szCs w:val="24"/>
        </w:rPr>
        <w:t>работником с учетом образовательной программы.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2.4. Фиксация результатов текущего контроля о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существляется, как правило, </w:t>
      </w:r>
      <w:proofErr w:type="gramStart"/>
      <w:r w:rsidR="001755C9" w:rsidRPr="001755C9">
        <w:rPr>
          <w:rFonts w:ascii="Times New Roman" w:hAnsi="Times New Roman" w:cs="Times New Roman"/>
          <w:sz w:val="24"/>
          <w:szCs w:val="24"/>
        </w:rPr>
        <w:t xml:space="preserve">по  </w:t>
      </w:r>
      <w:r w:rsidRPr="001755C9">
        <w:rPr>
          <w:rFonts w:ascii="Times New Roman" w:hAnsi="Times New Roman" w:cs="Times New Roman"/>
          <w:sz w:val="24"/>
          <w:szCs w:val="24"/>
        </w:rPr>
        <w:t>пятибалльной</w:t>
      </w:r>
      <w:proofErr w:type="gramEnd"/>
      <w:r w:rsidRPr="001755C9">
        <w:rPr>
          <w:rFonts w:ascii="Times New Roman" w:hAnsi="Times New Roman" w:cs="Times New Roman"/>
          <w:sz w:val="24"/>
          <w:szCs w:val="24"/>
        </w:rPr>
        <w:t xml:space="preserve"> системе. Образовательной программой может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 быть предусмотрена иная </w:t>
      </w:r>
      <w:proofErr w:type="gramStart"/>
      <w:r w:rsidR="001755C9" w:rsidRPr="001755C9">
        <w:rPr>
          <w:rFonts w:ascii="Times New Roman" w:hAnsi="Times New Roman" w:cs="Times New Roman"/>
          <w:sz w:val="24"/>
          <w:szCs w:val="24"/>
        </w:rPr>
        <w:t xml:space="preserve">шкала  </w:t>
      </w:r>
      <w:r w:rsidRPr="001755C9">
        <w:rPr>
          <w:rFonts w:ascii="Times New Roman" w:hAnsi="Times New Roman" w:cs="Times New Roman"/>
          <w:sz w:val="24"/>
          <w:szCs w:val="24"/>
        </w:rPr>
        <w:t>фиксации</w:t>
      </w:r>
      <w:proofErr w:type="gramEnd"/>
      <w:r w:rsidRPr="001755C9">
        <w:rPr>
          <w:rFonts w:ascii="Times New Roman" w:hAnsi="Times New Roman" w:cs="Times New Roman"/>
          <w:sz w:val="24"/>
          <w:szCs w:val="24"/>
        </w:rPr>
        <w:t xml:space="preserve"> результатов освоения образовательных программ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 (например, десятибалльная), а </w:t>
      </w:r>
      <w:r w:rsidRPr="001755C9">
        <w:rPr>
          <w:rFonts w:ascii="Times New Roman" w:hAnsi="Times New Roman" w:cs="Times New Roman"/>
          <w:sz w:val="24"/>
          <w:szCs w:val="24"/>
        </w:rPr>
        <w:t>также может быть предусмотрена фи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ксация удовлетворительной либо </w:t>
      </w:r>
      <w:r w:rsidRPr="001755C9">
        <w:rPr>
          <w:rFonts w:ascii="Times New Roman" w:hAnsi="Times New Roman" w:cs="Times New Roman"/>
          <w:sz w:val="24"/>
          <w:szCs w:val="24"/>
        </w:rPr>
        <w:t>неудовлетворительной оценки результатов освоения образ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овательных программ без </w:t>
      </w:r>
      <w:r w:rsidRPr="001755C9">
        <w:rPr>
          <w:rFonts w:ascii="Times New Roman" w:hAnsi="Times New Roman" w:cs="Times New Roman"/>
          <w:sz w:val="24"/>
          <w:szCs w:val="24"/>
        </w:rPr>
        <w:t>разделения на уровни освоения.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первого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класса в течение учебного года </w:t>
      </w:r>
      <w:r w:rsidRPr="001755C9">
        <w:rPr>
          <w:rFonts w:ascii="Times New Roman" w:hAnsi="Times New Roman" w:cs="Times New Roman"/>
          <w:sz w:val="24"/>
          <w:szCs w:val="24"/>
        </w:rPr>
        <w:t xml:space="preserve">осуществляется без фиксации достижений учащихся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в виде отметок по пятибалльной </w:t>
      </w:r>
      <w:r w:rsidRPr="001755C9">
        <w:rPr>
          <w:rFonts w:ascii="Times New Roman" w:hAnsi="Times New Roman" w:cs="Times New Roman"/>
          <w:sz w:val="24"/>
          <w:szCs w:val="24"/>
        </w:rPr>
        <w:t>системе, допустимо использовать только положительн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ую и не различаемую по уровням </w:t>
      </w:r>
      <w:r w:rsidRPr="001755C9">
        <w:rPr>
          <w:rFonts w:ascii="Times New Roman" w:hAnsi="Times New Roman" w:cs="Times New Roman"/>
          <w:sz w:val="24"/>
          <w:szCs w:val="24"/>
        </w:rPr>
        <w:t>фиксацию.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2.5. Последствия получения неудовлетворительног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о результата текущего контроля </w:t>
      </w:r>
      <w:r w:rsidRPr="001755C9">
        <w:rPr>
          <w:rFonts w:ascii="Times New Roman" w:hAnsi="Times New Roman" w:cs="Times New Roman"/>
          <w:sz w:val="24"/>
          <w:szCs w:val="24"/>
        </w:rPr>
        <w:t xml:space="preserve">успеваемости определяются педагогическим работником в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соответствии с образовательной </w:t>
      </w:r>
      <w:r w:rsidRPr="001755C9">
        <w:rPr>
          <w:rFonts w:ascii="Times New Roman" w:hAnsi="Times New Roman" w:cs="Times New Roman"/>
          <w:sz w:val="24"/>
          <w:szCs w:val="24"/>
        </w:rPr>
        <w:t>программой, и могут включать в себя проведение доп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олнительной работы с учащимся, </w:t>
      </w:r>
      <w:r w:rsidRPr="001755C9">
        <w:rPr>
          <w:rFonts w:ascii="Times New Roman" w:hAnsi="Times New Roman" w:cs="Times New Roman"/>
          <w:sz w:val="24"/>
          <w:szCs w:val="24"/>
        </w:rPr>
        <w:t>индивидуализацию содержания образовательно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й деятельности учащегося, иную </w:t>
      </w:r>
      <w:r w:rsidRPr="001755C9">
        <w:rPr>
          <w:rFonts w:ascii="Times New Roman" w:hAnsi="Times New Roman" w:cs="Times New Roman"/>
          <w:sz w:val="24"/>
          <w:szCs w:val="24"/>
        </w:rPr>
        <w:t xml:space="preserve">корректировку образовательной деятельности в отношении учащегося. 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>2.6 Результаты текущего контроля фиксируются в документах (классных журна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лах и </w:t>
      </w:r>
      <w:r w:rsidRPr="001755C9">
        <w:rPr>
          <w:rFonts w:ascii="Times New Roman" w:hAnsi="Times New Roman" w:cs="Times New Roman"/>
          <w:sz w:val="24"/>
          <w:szCs w:val="24"/>
        </w:rPr>
        <w:t>иных установленных документах).</w:t>
      </w:r>
    </w:p>
    <w:p w:rsidR="00193237" w:rsidRPr="001755C9" w:rsidRDefault="00193237" w:rsidP="001755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5C9">
        <w:rPr>
          <w:rFonts w:ascii="Times New Roman" w:hAnsi="Times New Roman" w:cs="Times New Roman"/>
          <w:sz w:val="24"/>
          <w:szCs w:val="24"/>
        </w:rPr>
        <w:t xml:space="preserve">2.7. Успеваемость учащихся, занимающихся по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индивидуальному учебному плану, </w:t>
      </w:r>
      <w:r w:rsidRPr="001755C9">
        <w:rPr>
          <w:rFonts w:ascii="Times New Roman" w:hAnsi="Times New Roman" w:cs="Times New Roman"/>
          <w:sz w:val="24"/>
          <w:szCs w:val="24"/>
        </w:rPr>
        <w:t>подлежит текущему контролю с учетом особенностей освое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ния образовательной программы, </w:t>
      </w:r>
      <w:r w:rsidRPr="001755C9">
        <w:rPr>
          <w:rFonts w:ascii="Times New Roman" w:hAnsi="Times New Roman" w:cs="Times New Roman"/>
          <w:sz w:val="24"/>
          <w:szCs w:val="24"/>
        </w:rPr>
        <w:t xml:space="preserve">предусмотренных индивидуальным учебным планом. </w:t>
      </w:r>
    </w:p>
    <w:p w:rsidR="00193237" w:rsidRDefault="00193237" w:rsidP="001755C9">
      <w:pPr>
        <w:spacing w:after="0" w:line="276" w:lineRule="auto"/>
      </w:pPr>
      <w:r w:rsidRPr="001755C9">
        <w:rPr>
          <w:rFonts w:ascii="Times New Roman" w:hAnsi="Times New Roman" w:cs="Times New Roman"/>
          <w:sz w:val="24"/>
          <w:szCs w:val="24"/>
        </w:rPr>
        <w:t>2.8. Педагогические работники доводят д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о сведения родителей (законных </w:t>
      </w:r>
      <w:r w:rsidRPr="001755C9">
        <w:rPr>
          <w:rFonts w:ascii="Times New Roman" w:hAnsi="Times New Roman" w:cs="Times New Roman"/>
          <w:sz w:val="24"/>
          <w:szCs w:val="24"/>
        </w:rPr>
        <w:t>представителей) сведения о результатах текущего конт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роля успеваемости учащихся как </w:t>
      </w:r>
      <w:r w:rsidRPr="001755C9">
        <w:rPr>
          <w:rFonts w:ascii="Times New Roman" w:hAnsi="Times New Roman" w:cs="Times New Roman"/>
          <w:sz w:val="24"/>
          <w:szCs w:val="24"/>
        </w:rPr>
        <w:t>посредством заполнения предусмотренных документов, в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 </w:t>
      </w:r>
      <w:r w:rsidRPr="001755C9">
        <w:rPr>
          <w:rFonts w:ascii="Times New Roman" w:hAnsi="Times New Roman" w:cs="Times New Roman"/>
          <w:sz w:val="24"/>
          <w:szCs w:val="24"/>
        </w:rPr>
        <w:t xml:space="preserve">(дневник учащегося, электронный дневник), так и 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по запросу родителей (законных </w:t>
      </w:r>
      <w:r w:rsidRPr="001755C9">
        <w:rPr>
          <w:rFonts w:ascii="Times New Roman" w:hAnsi="Times New Roman" w:cs="Times New Roman"/>
          <w:sz w:val="24"/>
          <w:szCs w:val="24"/>
        </w:rPr>
        <w:t>представителей) учащихся. Педагогические работник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и в рамках работы с родителями </w:t>
      </w:r>
      <w:r w:rsidRPr="001755C9">
        <w:rPr>
          <w:rFonts w:ascii="Times New Roman" w:hAnsi="Times New Roman" w:cs="Times New Roman"/>
          <w:sz w:val="24"/>
          <w:szCs w:val="24"/>
        </w:rPr>
        <w:t>(законными представителями) учащихся обязаны прокомм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ентировать результаты текущего </w:t>
      </w:r>
      <w:r w:rsidRPr="001755C9">
        <w:rPr>
          <w:rFonts w:ascii="Times New Roman" w:hAnsi="Times New Roman" w:cs="Times New Roman"/>
          <w:sz w:val="24"/>
          <w:szCs w:val="24"/>
        </w:rPr>
        <w:t xml:space="preserve">контроля </w:t>
      </w:r>
      <w:proofErr w:type="gramStart"/>
      <w:r w:rsidRPr="001755C9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 w:rsidRPr="001755C9">
        <w:rPr>
          <w:rFonts w:ascii="Times New Roman" w:hAnsi="Times New Roman" w:cs="Times New Roman"/>
          <w:sz w:val="24"/>
          <w:szCs w:val="24"/>
        </w:rPr>
        <w:t xml:space="preserve"> учащихся в устной форме. Род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ители (законные представители) </w:t>
      </w:r>
      <w:r w:rsidRPr="001755C9">
        <w:rPr>
          <w:rFonts w:ascii="Times New Roman" w:hAnsi="Times New Roman" w:cs="Times New Roman"/>
          <w:sz w:val="24"/>
          <w:szCs w:val="24"/>
        </w:rPr>
        <w:t xml:space="preserve">имеют право на получение информации об итогах </w:t>
      </w:r>
      <w:proofErr w:type="gramStart"/>
      <w:r w:rsidR="001755C9" w:rsidRPr="001755C9">
        <w:rPr>
          <w:rFonts w:ascii="Times New Roman" w:hAnsi="Times New Roman" w:cs="Times New Roman"/>
          <w:sz w:val="24"/>
          <w:szCs w:val="24"/>
        </w:rPr>
        <w:t>текущего контроля успеваемости</w:t>
      </w:r>
      <w:proofErr w:type="gramEnd"/>
      <w:r w:rsidR="001755C9" w:rsidRPr="001755C9">
        <w:rPr>
          <w:rFonts w:ascii="Times New Roman" w:hAnsi="Times New Roman" w:cs="Times New Roman"/>
          <w:sz w:val="24"/>
          <w:szCs w:val="24"/>
        </w:rPr>
        <w:t xml:space="preserve"> </w:t>
      </w:r>
      <w:r w:rsidRPr="001755C9">
        <w:rPr>
          <w:rFonts w:ascii="Times New Roman" w:hAnsi="Times New Roman" w:cs="Times New Roman"/>
          <w:sz w:val="24"/>
          <w:szCs w:val="24"/>
        </w:rPr>
        <w:t>учащегося в письменной форме в виде выписки из соотве</w:t>
      </w:r>
      <w:r w:rsidR="001755C9" w:rsidRPr="001755C9">
        <w:rPr>
          <w:rFonts w:ascii="Times New Roman" w:hAnsi="Times New Roman" w:cs="Times New Roman"/>
          <w:sz w:val="24"/>
          <w:szCs w:val="24"/>
        </w:rPr>
        <w:t xml:space="preserve">тствующих документов, для чего </w:t>
      </w:r>
      <w:r w:rsidRPr="001755C9">
        <w:rPr>
          <w:rFonts w:ascii="Times New Roman" w:hAnsi="Times New Roman" w:cs="Times New Roman"/>
          <w:sz w:val="24"/>
          <w:szCs w:val="24"/>
        </w:rPr>
        <w:t>должны обратиться к классному руководителю</w:t>
      </w:r>
      <w:r>
        <w:t>.</w:t>
      </w:r>
    </w:p>
    <w:p w:rsidR="001755C9" w:rsidRDefault="001755C9" w:rsidP="00193237">
      <w:pPr>
        <w:rPr>
          <w:b/>
        </w:rPr>
      </w:pPr>
    </w:p>
    <w:p w:rsidR="00193237" w:rsidRPr="000317E6" w:rsidRDefault="000317E6" w:rsidP="000317E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17E6">
        <w:rPr>
          <w:rFonts w:ascii="Times New Roman" w:hAnsi="Times New Roman" w:cs="Times New Roman"/>
          <w:b/>
          <w:sz w:val="24"/>
          <w:szCs w:val="24"/>
        </w:rPr>
        <w:t>3</w:t>
      </w:r>
      <w:r w:rsidR="00193237" w:rsidRPr="000317E6">
        <w:rPr>
          <w:rFonts w:ascii="Times New Roman" w:hAnsi="Times New Roman" w:cs="Times New Roman"/>
          <w:b/>
          <w:sz w:val="24"/>
          <w:szCs w:val="24"/>
        </w:rPr>
        <w:t>. Содержание, и порядок проведения промежуточной аттестации</w:t>
      </w:r>
    </w:p>
    <w:p w:rsidR="00193237" w:rsidRPr="000317E6" w:rsidRDefault="00193237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3.1. Целями проведения промежуточной аттестации являются:</w:t>
      </w:r>
    </w:p>
    <w:p w:rsidR="00193237" w:rsidRPr="000317E6" w:rsidRDefault="00193237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объективное установление фактического уровня осво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ения образовательной программы </w:t>
      </w:r>
      <w:r w:rsidRPr="000317E6">
        <w:rPr>
          <w:rFonts w:ascii="Times New Roman" w:hAnsi="Times New Roman" w:cs="Times New Roman"/>
          <w:sz w:val="24"/>
          <w:szCs w:val="24"/>
        </w:rPr>
        <w:t xml:space="preserve">и достижения результатов освоения образовательной программы; </w:t>
      </w:r>
    </w:p>
    <w:p w:rsidR="001956A6" w:rsidRPr="000317E6" w:rsidRDefault="00193237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соотнесение этого уровня с требованиями ФГОС;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 </w:t>
      </w:r>
      <w:r w:rsidR="001956A6" w:rsidRPr="000317E6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ющая выявить пробелы в освоении </w:t>
      </w:r>
      <w:r w:rsidR="001956A6" w:rsidRPr="000317E6">
        <w:rPr>
          <w:rFonts w:ascii="Times New Roman" w:hAnsi="Times New Roman" w:cs="Times New Roman"/>
          <w:sz w:val="24"/>
          <w:szCs w:val="24"/>
        </w:rPr>
        <w:t>им образовательной программы и учитывать индивид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уальные потребности учащегося в </w:t>
      </w:r>
      <w:r w:rsidR="001956A6" w:rsidRPr="000317E6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деятельности,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оценка динамики индивидуальных образовате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льных достижений, продвижения в </w:t>
      </w:r>
      <w:r w:rsidRPr="000317E6">
        <w:rPr>
          <w:rFonts w:ascii="Times New Roman" w:hAnsi="Times New Roman" w:cs="Times New Roman"/>
          <w:sz w:val="24"/>
          <w:szCs w:val="24"/>
        </w:rPr>
        <w:t>достижении планируемых результатов освоения образовательной программы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3.2. Промежуточная аттестация в Организации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 проводится на основе принципов </w:t>
      </w:r>
      <w:r w:rsidRPr="000317E6">
        <w:rPr>
          <w:rFonts w:ascii="Times New Roman" w:hAnsi="Times New Roman" w:cs="Times New Roman"/>
          <w:sz w:val="24"/>
          <w:szCs w:val="24"/>
        </w:rPr>
        <w:t>объективности, беспристрастности. Оценка результатов освоения учащимися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 </w:t>
      </w:r>
      <w:r w:rsidRPr="000317E6">
        <w:rPr>
          <w:rFonts w:ascii="Times New Roman" w:hAnsi="Times New Roman" w:cs="Times New Roman"/>
          <w:sz w:val="24"/>
          <w:szCs w:val="24"/>
        </w:rPr>
        <w:t>образовательных программ осуществляется в зависимости от достигнутых учащимся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 </w:t>
      </w:r>
      <w:r w:rsidRPr="000317E6">
        <w:rPr>
          <w:rFonts w:ascii="Times New Roman" w:hAnsi="Times New Roman" w:cs="Times New Roman"/>
          <w:sz w:val="24"/>
          <w:szCs w:val="24"/>
        </w:rPr>
        <w:t xml:space="preserve">результатов и не может быть поставлена в зависимость 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от формы получения образования, </w:t>
      </w:r>
      <w:r w:rsidRPr="000317E6">
        <w:rPr>
          <w:rFonts w:ascii="Times New Roman" w:hAnsi="Times New Roman" w:cs="Times New Roman"/>
          <w:sz w:val="24"/>
          <w:szCs w:val="24"/>
        </w:rPr>
        <w:t>формы обучения, факта пользования платными допол</w:t>
      </w:r>
      <w:r w:rsidR="001755C9" w:rsidRPr="000317E6">
        <w:rPr>
          <w:rFonts w:ascii="Times New Roman" w:hAnsi="Times New Roman" w:cs="Times New Roman"/>
          <w:sz w:val="24"/>
          <w:szCs w:val="24"/>
        </w:rPr>
        <w:t xml:space="preserve">нительными образовательными </w:t>
      </w:r>
      <w:r w:rsidRPr="000317E6">
        <w:rPr>
          <w:rFonts w:ascii="Times New Roman" w:hAnsi="Times New Roman" w:cs="Times New Roman"/>
          <w:sz w:val="24"/>
          <w:szCs w:val="24"/>
        </w:rPr>
        <w:t>услугами и иных подобных обстоятельств.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lastRenderedPageBreak/>
        <w:t>3.3. Формами промежуточной аттестации являются: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письменная проверка – письменный ответ учащего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ся на один или систему вопросов (заданий). К </w:t>
      </w:r>
      <w:r w:rsidRPr="000317E6">
        <w:rPr>
          <w:rFonts w:ascii="Times New Roman" w:hAnsi="Times New Roman" w:cs="Times New Roman"/>
          <w:sz w:val="24"/>
          <w:szCs w:val="24"/>
        </w:rPr>
        <w:t>письменным ответам относятся: домаш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ние, проверочные, лабораторные, </w:t>
      </w:r>
      <w:r w:rsidRPr="000317E6">
        <w:rPr>
          <w:rFonts w:ascii="Times New Roman" w:hAnsi="Times New Roman" w:cs="Times New Roman"/>
          <w:sz w:val="24"/>
          <w:szCs w:val="24"/>
        </w:rPr>
        <w:t>практические, контрольные, творческие работы; п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исьменные отчёты о наблюдениях; </w:t>
      </w:r>
      <w:r w:rsidRPr="000317E6">
        <w:rPr>
          <w:rFonts w:ascii="Times New Roman" w:hAnsi="Times New Roman" w:cs="Times New Roman"/>
          <w:sz w:val="24"/>
          <w:szCs w:val="24"/>
        </w:rPr>
        <w:t>письменные ответы на вопросы теста; сочинения, изложения, диктанты, рефераты и другое;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устная проверка – устный ответ учащегося на од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ин или систему вопросов в форме </w:t>
      </w:r>
      <w:r w:rsidRPr="000317E6">
        <w:rPr>
          <w:rFonts w:ascii="Times New Roman" w:hAnsi="Times New Roman" w:cs="Times New Roman"/>
          <w:sz w:val="24"/>
          <w:szCs w:val="24"/>
        </w:rPr>
        <w:t>ответа на билеты, беседы, собеседования и другое;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- комбинированная проверка - сочетание пис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ьменных и устных форм проверок. </w:t>
      </w:r>
      <w:r w:rsidRPr="000317E6">
        <w:rPr>
          <w:rFonts w:ascii="Times New Roman" w:hAnsi="Times New Roman" w:cs="Times New Roman"/>
          <w:sz w:val="24"/>
          <w:szCs w:val="24"/>
        </w:rPr>
        <w:t>Иные формы промежуточной аттестации могут предусматриваться об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разовательной </w:t>
      </w:r>
      <w:r w:rsidRPr="000317E6">
        <w:rPr>
          <w:rFonts w:ascii="Times New Roman" w:hAnsi="Times New Roman" w:cs="Times New Roman"/>
          <w:sz w:val="24"/>
          <w:szCs w:val="24"/>
        </w:rPr>
        <w:t>программой.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В случаях, предусмотренных образовательной про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граммой, в качестве результатов </w:t>
      </w:r>
      <w:r w:rsidRPr="000317E6">
        <w:rPr>
          <w:rFonts w:ascii="Times New Roman" w:hAnsi="Times New Roman" w:cs="Times New Roman"/>
          <w:sz w:val="24"/>
          <w:szCs w:val="24"/>
        </w:rPr>
        <w:t>промежуточной аттестации могут быть зачтены выполнен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ие тех иных заданий, проектов в </w:t>
      </w:r>
      <w:r w:rsidRPr="000317E6">
        <w:rPr>
          <w:rFonts w:ascii="Times New Roman" w:hAnsi="Times New Roman" w:cs="Times New Roman"/>
          <w:sz w:val="24"/>
          <w:szCs w:val="24"/>
        </w:rPr>
        <w:t xml:space="preserve">ходе образовательной деятельности, результаты участия в олимпиадах,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Pr="000317E6">
        <w:rPr>
          <w:rFonts w:ascii="Times New Roman" w:hAnsi="Times New Roman" w:cs="Times New Roman"/>
          <w:sz w:val="24"/>
          <w:szCs w:val="24"/>
        </w:rPr>
        <w:t>конференциях, иных подобных мероприятиях. Образо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вательной программой может быть </w:t>
      </w:r>
      <w:r w:rsidRPr="000317E6">
        <w:rPr>
          <w:rFonts w:ascii="Times New Roman" w:hAnsi="Times New Roman" w:cs="Times New Roman"/>
          <w:sz w:val="24"/>
          <w:szCs w:val="24"/>
        </w:rPr>
        <w:t xml:space="preserve">предусмотрена накопительная балльная система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зачета результатов деятельности </w:t>
      </w:r>
      <w:r w:rsidRPr="000317E6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3.4. Фиксация результатов промежуточной аттестации осуществляется, как пра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вило, по </w:t>
      </w:r>
      <w:r w:rsidRPr="000317E6">
        <w:rPr>
          <w:rFonts w:ascii="Times New Roman" w:hAnsi="Times New Roman" w:cs="Times New Roman"/>
          <w:sz w:val="24"/>
          <w:szCs w:val="24"/>
        </w:rPr>
        <w:t>пятибалльной системе. Образовательной программой може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 быть предусмотрена иная шкала </w:t>
      </w:r>
      <w:r w:rsidRPr="000317E6">
        <w:rPr>
          <w:rFonts w:ascii="Times New Roman" w:hAnsi="Times New Roman" w:cs="Times New Roman"/>
          <w:sz w:val="24"/>
          <w:szCs w:val="24"/>
        </w:rPr>
        <w:t>фиксации результатов промежуточной аттестации (нап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ример, десятибалльная), а также </w:t>
      </w:r>
      <w:r w:rsidRPr="000317E6">
        <w:rPr>
          <w:rFonts w:ascii="Times New Roman" w:hAnsi="Times New Roman" w:cs="Times New Roman"/>
          <w:sz w:val="24"/>
          <w:szCs w:val="24"/>
        </w:rPr>
        <w:t>может быть предусмотрена фиксация удовлетворительного либо неудовлетворительного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</w:t>
      </w:r>
      <w:r w:rsidRPr="000317E6">
        <w:rPr>
          <w:rFonts w:ascii="Times New Roman" w:hAnsi="Times New Roman" w:cs="Times New Roman"/>
          <w:sz w:val="24"/>
          <w:szCs w:val="24"/>
        </w:rPr>
        <w:t>результата промежуточной аттестации без разделения на уровни.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 xml:space="preserve">3.5. При пропуске учащимся по уважительной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причине более половины учебного </w:t>
      </w:r>
      <w:r w:rsidRPr="000317E6">
        <w:rPr>
          <w:rFonts w:ascii="Times New Roman" w:hAnsi="Times New Roman" w:cs="Times New Roman"/>
          <w:sz w:val="24"/>
          <w:szCs w:val="24"/>
        </w:rPr>
        <w:t>времени, отводимого на изучение учебного предмета, кур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са, дисциплины, модуля учащийся </w:t>
      </w:r>
      <w:r w:rsidRPr="000317E6">
        <w:rPr>
          <w:rFonts w:ascii="Times New Roman" w:hAnsi="Times New Roman" w:cs="Times New Roman"/>
          <w:sz w:val="24"/>
          <w:szCs w:val="24"/>
        </w:rPr>
        <w:t>имеет право на перенос срока проведения проме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жуточной аттестации. Новый срок </w:t>
      </w:r>
      <w:r w:rsidRPr="000317E6">
        <w:rPr>
          <w:rFonts w:ascii="Times New Roman" w:hAnsi="Times New Roman" w:cs="Times New Roman"/>
          <w:sz w:val="24"/>
          <w:szCs w:val="24"/>
        </w:rPr>
        <w:t>проведения промежуточной аттестации определяется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Организацией с учетом учебного </w:t>
      </w:r>
      <w:r w:rsidRPr="000317E6">
        <w:rPr>
          <w:rFonts w:ascii="Times New Roman" w:hAnsi="Times New Roman" w:cs="Times New Roman"/>
          <w:sz w:val="24"/>
          <w:szCs w:val="24"/>
        </w:rPr>
        <w:t>плана, индивидуального учебного плана на основании заяв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ления учащегося (его родителей, </w:t>
      </w:r>
      <w:r w:rsidRPr="000317E6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 xml:space="preserve">3.6. Педагогические работники доводят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до сведения родителей (законных </w:t>
      </w:r>
      <w:r w:rsidRPr="000317E6">
        <w:rPr>
          <w:rFonts w:ascii="Times New Roman" w:hAnsi="Times New Roman" w:cs="Times New Roman"/>
          <w:sz w:val="24"/>
          <w:szCs w:val="24"/>
        </w:rPr>
        <w:t>представителей) сведения о результатах промеж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уточной аттестации учащихся как </w:t>
      </w:r>
      <w:r w:rsidRPr="000317E6">
        <w:rPr>
          <w:rFonts w:ascii="Times New Roman" w:hAnsi="Times New Roman" w:cs="Times New Roman"/>
          <w:sz w:val="24"/>
          <w:szCs w:val="24"/>
        </w:rPr>
        <w:t xml:space="preserve">посредством заполнения предусмотренных документов,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</w:t>
      </w:r>
      <w:r w:rsidRPr="000317E6">
        <w:rPr>
          <w:rFonts w:ascii="Times New Roman" w:hAnsi="Times New Roman" w:cs="Times New Roman"/>
          <w:sz w:val="24"/>
          <w:szCs w:val="24"/>
        </w:rPr>
        <w:t>(дневник учащегося, электронный дневник), так и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по запросу родителей (</w:t>
      </w:r>
      <w:proofErr w:type="gramStart"/>
      <w:r w:rsidR="000317E6" w:rsidRPr="000317E6">
        <w:rPr>
          <w:rFonts w:ascii="Times New Roman" w:hAnsi="Times New Roman" w:cs="Times New Roman"/>
          <w:sz w:val="24"/>
          <w:szCs w:val="24"/>
        </w:rPr>
        <w:t xml:space="preserve">законных  </w:t>
      </w:r>
      <w:r w:rsidRPr="000317E6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0317E6">
        <w:rPr>
          <w:rFonts w:ascii="Times New Roman" w:hAnsi="Times New Roman" w:cs="Times New Roman"/>
          <w:sz w:val="24"/>
          <w:szCs w:val="24"/>
        </w:rPr>
        <w:t>) учащихся. Педагогические работни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ки в рамках работы с родителями </w:t>
      </w:r>
      <w:r w:rsidRPr="000317E6">
        <w:rPr>
          <w:rFonts w:ascii="Times New Roman" w:hAnsi="Times New Roman" w:cs="Times New Roman"/>
          <w:sz w:val="24"/>
          <w:szCs w:val="24"/>
        </w:rPr>
        <w:t>(законными представителями) учащихся обяза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ны прокомментировать результаты </w:t>
      </w:r>
      <w:r w:rsidRPr="000317E6">
        <w:rPr>
          <w:rFonts w:ascii="Times New Roman" w:hAnsi="Times New Roman" w:cs="Times New Roman"/>
          <w:sz w:val="24"/>
          <w:szCs w:val="24"/>
        </w:rPr>
        <w:t>промежуточной аттестации учащихся в устной форме. Ро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Pr="000317E6">
        <w:rPr>
          <w:rFonts w:ascii="Times New Roman" w:hAnsi="Times New Roman" w:cs="Times New Roman"/>
          <w:sz w:val="24"/>
          <w:szCs w:val="24"/>
        </w:rPr>
        <w:t>имеют право на получение информации об итогах проме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жуточной аттестации учащегося в </w:t>
      </w:r>
      <w:r w:rsidRPr="000317E6">
        <w:rPr>
          <w:rFonts w:ascii="Times New Roman" w:hAnsi="Times New Roman" w:cs="Times New Roman"/>
          <w:sz w:val="24"/>
          <w:szCs w:val="24"/>
        </w:rPr>
        <w:t>письменной форме в виде выписки из соответствую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щих документов, для чего должны </w:t>
      </w:r>
      <w:r w:rsidRPr="000317E6">
        <w:rPr>
          <w:rFonts w:ascii="Times New Roman" w:hAnsi="Times New Roman" w:cs="Times New Roman"/>
          <w:sz w:val="24"/>
          <w:szCs w:val="24"/>
        </w:rPr>
        <w:t>обратиться к классному руководителю.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3.7 Особенности сроков и порядка проведения пром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ежуточной аттестации могут быть </w:t>
      </w:r>
      <w:r w:rsidRPr="000317E6">
        <w:rPr>
          <w:rFonts w:ascii="Times New Roman" w:hAnsi="Times New Roman" w:cs="Times New Roman"/>
          <w:sz w:val="24"/>
          <w:szCs w:val="24"/>
        </w:rPr>
        <w:t>установлены Организацией для следующих категорий уча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щихся по заявлению учащихся (их </w:t>
      </w:r>
      <w:r w:rsidRPr="000317E6">
        <w:rPr>
          <w:rFonts w:ascii="Times New Roman" w:hAnsi="Times New Roman" w:cs="Times New Roman"/>
          <w:sz w:val="24"/>
          <w:szCs w:val="24"/>
        </w:rPr>
        <w:t>законных представителей):</w:t>
      </w:r>
    </w:p>
    <w:p w:rsidR="001956A6" w:rsidRPr="000317E6" w:rsidRDefault="001956A6" w:rsidP="000317E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выезжающих на учебно-тренировочные сборы, на олимпиады школь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ников, на </w:t>
      </w:r>
      <w:r w:rsidRPr="000317E6">
        <w:rPr>
          <w:rFonts w:ascii="Times New Roman" w:hAnsi="Times New Roman" w:cs="Times New Roman"/>
          <w:sz w:val="24"/>
          <w:szCs w:val="24"/>
        </w:rPr>
        <w:t>российские или международные спортивные соревнования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, конкурсы, смотры, олимпиады и </w:t>
      </w:r>
      <w:r w:rsidRPr="000317E6">
        <w:rPr>
          <w:rFonts w:ascii="Times New Roman" w:hAnsi="Times New Roman" w:cs="Times New Roman"/>
          <w:sz w:val="24"/>
          <w:szCs w:val="24"/>
        </w:rPr>
        <w:t>тренировочные сборы и иные подобные мероприятия;</w:t>
      </w:r>
    </w:p>
    <w:p w:rsidR="001956A6" w:rsidRPr="000317E6" w:rsidRDefault="001956A6" w:rsidP="000317E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отъезжающих на постоянное место жительства за рубеж;</w:t>
      </w:r>
    </w:p>
    <w:p w:rsidR="001956A6" w:rsidRPr="000317E6" w:rsidRDefault="001956A6" w:rsidP="000317E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для иных учащихся по решению педагогического совета.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 xml:space="preserve">3.8. Для учащихся, обучающихся по индивидуальному 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учебному плану, сроки и порядок </w:t>
      </w:r>
      <w:r w:rsidRPr="000317E6">
        <w:rPr>
          <w:rFonts w:ascii="Times New Roman" w:hAnsi="Times New Roman" w:cs="Times New Roman"/>
          <w:sz w:val="24"/>
          <w:szCs w:val="24"/>
        </w:rPr>
        <w:t>проведения промежуточной аттестации определяются индивидуальным учебным планом.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3.9 Итоги промежуточной аттестации обсужда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ются на заседаниях методических </w:t>
      </w:r>
      <w:r w:rsidRPr="000317E6">
        <w:rPr>
          <w:rFonts w:ascii="Times New Roman" w:hAnsi="Times New Roman" w:cs="Times New Roman"/>
          <w:sz w:val="24"/>
          <w:szCs w:val="24"/>
        </w:rPr>
        <w:t>объединений и педагогического совета Организации.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17E6">
        <w:rPr>
          <w:rFonts w:ascii="Times New Roman" w:hAnsi="Times New Roman" w:cs="Times New Roman"/>
          <w:b/>
          <w:sz w:val="24"/>
          <w:szCs w:val="24"/>
        </w:rPr>
        <w:t>4. Порядок перевода учащихся в следующий класс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4.1. Учащиеся, освоившие в полном объёме соотве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тствующую часть образовательной </w:t>
      </w:r>
      <w:r w:rsidRPr="000317E6">
        <w:rPr>
          <w:rFonts w:ascii="Times New Roman" w:hAnsi="Times New Roman" w:cs="Times New Roman"/>
          <w:sz w:val="24"/>
          <w:szCs w:val="24"/>
        </w:rPr>
        <w:t>программы, переводятся в следующий класс.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lastRenderedPageBreak/>
        <w:t>4.2. Неудовлетворительные результаты промежуточной аттестации п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о одному или </w:t>
      </w:r>
      <w:r w:rsidRPr="000317E6">
        <w:rPr>
          <w:rFonts w:ascii="Times New Roman" w:hAnsi="Times New Roman" w:cs="Times New Roman"/>
          <w:sz w:val="24"/>
          <w:szCs w:val="24"/>
        </w:rPr>
        <w:t>нескольким учебным предметам, курсам, дисцип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линам (модулям) образовательной программы или </w:t>
      </w:r>
      <w:proofErr w:type="spellStart"/>
      <w:r w:rsidR="000317E6" w:rsidRPr="000317E6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0317E6" w:rsidRPr="000317E6">
        <w:rPr>
          <w:rFonts w:ascii="Times New Roman" w:hAnsi="Times New Roman" w:cs="Times New Roman"/>
          <w:sz w:val="24"/>
          <w:szCs w:val="24"/>
        </w:rPr>
        <w:t xml:space="preserve"> </w:t>
      </w:r>
      <w:r w:rsidRPr="000317E6">
        <w:rPr>
          <w:rFonts w:ascii="Times New Roman" w:hAnsi="Times New Roman" w:cs="Times New Roman"/>
          <w:sz w:val="24"/>
          <w:szCs w:val="24"/>
        </w:rPr>
        <w:t>промежуточной аттеста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ции при отсутствии уважительных </w:t>
      </w:r>
      <w:r w:rsidRPr="000317E6">
        <w:rPr>
          <w:rFonts w:ascii="Times New Roman" w:hAnsi="Times New Roman" w:cs="Times New Roman"/>
          <w:sz w:val="24"/>
          <w:szCs w:val="24"/>
        </w:rPr>
        <w:t>причин признаются академической задолженностью.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4.3. Учащиеся обязаны ликвидировать академическую задолженность.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4.4. Организация создает условия учащему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ся для ликвидации академической </w:t>
      </w:r>
      <w:r w:rsidRPr="000317E6">
        <w:rPr>
          <w:rFonts w:ascii="Times New Roman" w:hAnsi="Times New Roman" w:cs="Times New Roman"/>
          <w:sz w:val="24"/>
          <w:szCs w:val="24"/>
        </w:rPr>
        <w:t>задолженности и обеспечивает контроль за своевременностью ее ликвидации.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4.5. Учащиеся, имеющие академическую задолженнос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ть, вправе пройти промежуточную </w:t>
      </w:r>
      <w:r w:rsidRPr="000317E6">
        <w:rPr>
          <w:rFonts w:ascii="Times New Roman" w:hAnsi="Times New Roman" w:cs="Times New Roman"/>
          <w:sz w:val="24"/>
          <w:szCs w:val="24"/>
        </w:rPr>
        <w:t>аттестацию по соответствующему учебному предмету, курс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у, дисциплине (модулю) не более </w:t>
      </w:r>
      <w:r w:rsidRPr="000317E6">
        <w:rPr>
          <w:rFonts w:ascii="Times New Roman" w:hAnsi="Times New Roman" w:cs="Times New Roman"/>
          <w:sz w:val="24"/>
          <w:szCs w:val="24"/>
        </w:rPr>
        <w:t>двух раз в сроки, определяемые Организацией, в уста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новленный данным пунктом срок с </w:t>
      </w:r>
      <w:r w:rsidRPr="000317E6">
        <w:rPr>
          <w:rFonts w:ascii="Times New Roman" w:hAnsi="Times New Roman" w:cs="Times New Roman"/>
          <w:sz w:val="24"/>
          <w:szCs w:val="24"/>
        </w:rPr>
        <w:t>момента образования академической задолженности. В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указанный период не включаются </w:t>
      </w:r>
      <w:r w:rsidRPr="000317E6">
        <w:rPr>
          <w:rFonts w:ascii="Times New Roman" w:hAnsi="Times New Roman" w:cs="Times New Roman"/>
          <w:sz w:val="24"/>
          <w:szCs w:val="24"/>
        </w:rPr>
        <w:t>время болезни учащегося, нахождение его в 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тпуске по беременности и родам. </w:t>
      </w:r>
      <w:r w:rsidRPr="000317E6">
        <w:rPr>
          <w:rFonts w:ascii="Times New Roman" w:hAnsi="Times New Roman" w:cs="Times New Roman"/>
          <w:sz w:val="24"/>
          <w:szCs w:val="24"/>
        </w:rPr>
        <w:t>Учащиеся обязаны ликвидировать академическую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задолженность в течение месяца </w:t>
      </w:r>
      <w:r w:rsidRPr="000317E6">
        <w:rPr>
          <w:rFonts w:ascii="Times New Roman" w:hAnsi="Times New Roman" w:cs="Times New Roman"/>
          <w:sz w:val="24"/>
          <w:szCs w:val="24"/>
        </w:rPr>
        <w:t>момента ее возникновения. В указанный срок не включается время каникул.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4.6. Для проведения промежуточной аттестац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ии при ликвидации академической </w:t>
      </w:r>
      <w:r w:rsidRPr="000317E6">
        <w:rPr>
          <w:rFonts w:ascii="Times New Roman" w:hAnsi="Times New Roman" w:cs="Times New Roman"/>
          <w:sz w:val="24"/>
          <w:szCs w:val="24"/>
        </w:rPr>
        <w:t>задолженности во второй раз Организацией создается комиссия.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4.7. Не допускается взимание платы с учащих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ся за прохождение промежуточной </w:t>
      </w:r>
      <w:r w:rsidRPr="000317E6">
        <w:rPr>
          <w:rFonts w:ascii="Times New Roman" w:hAnsi="Times New Roman" w:cs="Times New Roman"/>
          <w:sz w:val="24"/>
          <w:szCs w:val="24"/>
        </w:rPr>
        <w:t>аттестации.</w:t>
      </w:r>
    </w:p>
    <w:p w:rsidR="001956A6" w:rsidRPr="000317E6" w:rsidRDefault="001956A6" w:rsidP="000317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4.8. Учащиеся, не прошедшие промежуточную аттестацию по уважительным при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чинам </w:t>
      </w:r>
      <w:r w:rsidRPr="000317E6">
        <w:rPr>
          <w:rFonts w:ascii="Times New Roman" w:hAnsi="Times New Roman" w:cs="Times New Roman"/>
          <w:sz w:val="24"/>
          <w:szCs w:val="24"/>
        </w:rPr>
        <w:t>или имеющие академическую задолженность, переводятся в следующий класс условно.</w:t>
      </w:r>
    </w:p>
    <w:p w:rsidR="001956A6" w:rsidRDefault="001956A6" w:rsidP="000317E6">
      <w:pPr>
        <w:spacing w:after="0" w:line="276" w:lineRule="auto"/>
      </w:pPr>
      <w:r w:rsidRPr="000317E6">
        <w:rPr>
          <w:rFonts w:ascii="Times New Roman" w:hAnsi="Times New Roman" w:cs="Times New Roman"/>
          <w:sz w:val="24"/>
          <w:szCs w:val="24"/>
        </w:rPr>
        <w:t>4.9. Учащиеся в Организации по образовательны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м программам начального общего, </w:t>
      </w:r>
      <w:r w:rsidRPr="000317E6">
        <w:rPr>
          <w:rFonts w:ascii="Times New Roman" w:hAnsi="Times New Roman" w:cs="Times New Roman"/>
          <w:sz w:val="24"/>
          <w:szCs w:val="24"/>
        </w:rPr>
        <w:t>основного общего образования, среднего общего об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разования, не ликвидировавшие в </w:t>
      </w:r>
      <w:r w:rsidRPr="000317E6">
        <w:rPr>
          <w:rFonts w:ascii="Times New Roman" w:hAnsi="Times New Roman" w:cs="Times New Roman"/>
          <w:sz w:val="24"/>
          <w:szCs w:val="24"/>
        </w:rPr>
        <w:t>установленные сроки академической задолженнос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ти с момента ее образования, по </w:t>
      </w:r>
      <w:r w:rsidRPr="000317E6">
        <w:rPr>
          <w:rFonts w:ascii="Times New Roman" w:hAnsi="Times New Roman" w:cs="Times New Roman"/>
          <w:sz w:val="24"/>
          <w:szCs w:val="24"/>
        </w:rPr>
        <w:t>усмотрению их родителей (законных представителей) ост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авляются на повторное обучение, </w:t>
      </w:r>
      <w:r w:rsidRPr="000317E6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ным программам в соответствии с </w:t>
      </w:r>
      <w:r w:rsidRPr="000317E6">
        <w:rPr>
          <w:rFonts w:ascii="Times New Roman" w:hAnsi="Times New Roman" w:cs="Times New Roman"/>
          <w:sz w:val="24"/>
          <w:szCs w:val="24"/>
        </w:rPr>
        <w:t>рекомендациями психолого-медико-педагогическ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ой комиссии либо на обучение по индивидуальному учебному плану. </w:t>
      </w:r>
      <w:r w:rsidRPr="000317E6">
        <w:rPr>
          <w:rFonts w:ascii="Times New Roman" w:hAnsi="Times New Roman" w:cs="Times New Roman"/>
          <w:sz w:val="24"/>
          <w:szCs w:val="24"/>
        </w:rPr>
        <w:t>Организация информирует родителей учащегося о не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обходимости принятия решения об </w:t>
      </w:r>
      <w:r w:rsidRPr="000317E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0317E6">
        <w:rPr>
          <w:rFonts w:ascii="Times New Roman" w:hAnsi="Times New Roman" w:cs="Times New Roman"/>
          <w:sz w:val="24"/>
          <w:szCs w:val="24"/>
        </w:rPr>
        <w:t>дальнейшего обучения</w:t>
      </w:r>
      <w:proofErr w:type="gramEnd"/>
      <w:r w:rsidRPr="000317E6">
        <w:rPr>
          <w:rFonts w:ascii="Times New Roman" w:hAnsi="Times New Roman" w:cs="Times New Roman"/>
          <w:sz w:val="24"/>
          <w:szCs w:val="24"/>
        </w:rPr>
        <w:t xml:space="preserve"> учащегося в письменной форме</w:t>
      </w:r>
      <w:r>
        <w:t>.</w:t>
      </w:r>
    </w:p>
    <w:p w:rsidR="000317E6" w:rsidRDefault="000317E6" w:rsidP="001956A6"/>
    <w:p w:rsidR="001956A6" w:rsidRPr="000317E6" w:rsidRDefault="001956A6" w:rsidP="001956A6">
      <w:pPr>
        <w:rPr>
          <w:rFonts w:ascii="Times New Roman" w:hAnsi="Times New Roman" w:cs="Times New Roman"/>
          <w:b/>
          <w:sz w:val="24"/>
          <w:szCs w:val="24"/>
        </w:rPr>
      </w:pPr>
      <w:r w:rsidRPr="000317E6">
        <w:rPr>
          <w:rFonts w:ascii="Times New Roman" w:hAnsi="Times New Roman" w:cs="Times New Roman"/>
          <w:b/>
          <w:sz w:val="24"/>
          <w:szCs w:val="24"/>
        </w:rPr>
        <w:t>5. Особенности проведения промежуточной аттестации экстернов</w:t>
      </w:r>
    </w:p>
    <w:p w:rsidR="001956A6" w:rsidRPr="000317E6" w:rsidRDefault="001956A6" w:rsidP="001956A6">
      <w:pPr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5.1. Промежуточная аттестация экстернов провод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ится в соответствии с настоящим </w:t>
      </w:r>
      <w:r w:rsidRPr="000317E6">
        <w:rPr>
          <w:rFonts w:ascii="Times New Roman" w:hAnsi="Times New Roman" w:cs="Times New Roman"/>
          <w:sz w:val="24"/>
          <w:szCs w:val="24"/>
        </w:rPr>
        <w:t>положением в сроки и в формах, предусмотренных образов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ательной программой, в порядке, </w:t>
      </w:r>
      <w:r w:rsidRPr="000317E6">
        <w:rPr>
          <w:rFonts w:ascii="Times New Roman" w:hAnsi="Times New Roman" w:cs="Times New Roman"/>
          <w:sz w:val="24"/>
          <w:szCs w:val="24"/>
        </w:rPr>
        <w:t>установленном настоящим положением.</w:t>
      </w:r>
    </w:p>
    <w:p w:rsidR="001956A6" w:rsidRPr="000317E6" w:rsidRDefault="001956A6" w:rsidP="001956A6">
      <w:pPr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5.2. По заявлению экстерна образовательна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я организация вправе установить </w:t>
      </w:r>
      <w:r w:rsidRPr="000317E6">
        <w:rPr>
          <w:rFonts w:ascii="Times New Roman" w:hAnsi="Times New Roman" w:cs="Times New Roman"/>
          <w:sz w:val="24"/>
          <w:szCs w:val="24"/>
        </w:rPr>
        <w:t>индивидуальный срок проведения промежуточной аттестации.</w:t>
      </w:r>
    </w:p>
    <w:p w:rsidR="001956A6" w:rsidRPr="000317E6" w:rsidRDefault="001956A6" w:rsidP="001956A6">
      <w:pPr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5.3. Гражданин, желающий пройти промежуточн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ую аттестацию в образовательной </w:t>
      </w:r>
      <w:r w:rsidRPr="000317E6">
        <w:rPr>
          <w:rFonts w:ascii="Times New Roman" w:hAnsi="Times New Roman" w:cs="Times New Roman"/>
          <w:sz w:val="24"/>
          <w:szCs w:val="24"/>
        </w:rPr>
        <w:t>организации, (его законные представители) имеет право на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 получение информации о сроках, </w:t>
      </w:r>
      <w:r w:rsidRPr="000317E6">
        <w:rPr>
          <w:rFonts w:ascii="Times New Roman" w:hAnsi="Times New Roman" w:cs="Times New Roman"/>
          <w:sz w:val="24"/>
          <w:szCs w:val="24"/>
        </w:rPr>
        <w:t>формах и порядке проведения промежуточной аттестаци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и, а также о порядке зачисления </w:t>
      </w:r>
      <w:r w:rsidRPr="000317E6">
        <w:rPr>
          <w:rFonts w:ascii="Times New Roman" w:hAnsi="Times New Roman" w:cs="Times New Roman"/>
          <w:sz w:val="24"/>
          <w:szCs w:val="24"/>
        </w:rPr>
        <w:t>экстерном в образовательную организацию.</w:t>
      </w:r>
    </w:p>
    <w:p w:rsidR="00193237" w:rsidRPr="000317E6" w:rsidRDefault="001956A6" w:rsidP="001956A6">
      <w:pPr>
        <w:rPr>
          <w:rFonts w:ascii="Times New Roman" w:hAnsi="Times New Roman" w:cs="Times New Roman"/>
          <w:sz w:val="24"/>
          <w:szCs w:val="24"/>
        </w:rPr>
      </w:pPr>
      <w:r w:rsidRPr="000317E6">
        <w:rPr>
          <w:rFonts w:ascii="Times New Roman" w:hAnsi="Times New Roman" w:cs="Times New Roman"/>
          <w:sz w:val="24"/>
          <w:szCs w:val="24"/>
        </w:rPr>
        <w:t>5.4. Гражданин, желающий пройти промежуточну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ю аттестацию (его законные </w:t>
      </w:r>
      <w:r w:rsidRPr="000317E6">
        <w:rPr>
          <w:rFonts w:ascii="Times New Roman" w:hAnsi="Times New Roman" w:cs="Times New Roman"/>
          <w:sz w:val="24"/>
          <w:szCs w:val="24"/>
        </w:rPr>
        <w:t>представители) должен подать заявление о зачислении е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го экстерном в </w:t>
      </w:r>
      <w:proofErr w:type="gramStart"/>
      <w:r w:rsidR="000317E6" w:rsidRPr="000317E6">
        <w:rPr>
          <w:rFonts w:ascii="Times New Roman" w:hAnsi="Times New Roman" w:cs="Times New Roman"/>
          <w:sz w:val="24"/>
          <w:szCs w:val="24"/>
        </w:rPr>
        <w:t xml:space="preserve">образовательную  </w:t>
      </w:r>
      <w:r w:rsidRPr="000317E6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0317E6">
        <w:rPr>
          <w:rFonts w:ascii="Times New Roman" w:hAnsi="Times New Roman" w:cs="Times New Roman"/>
          <w:sz w:val="24"/>
          <w:szCs w:val="24"/>
        </w:rPr>
        <w:t xml:space="preserve"> не позднее, чем за месяц до на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чала проведения соответствующей </w:t>
      </w:r>
      <w:r w:rsidRPr="000317E6">
        <w:rPr>
          <w:rFonts w:ascii="Times New Roman" w:hAnsi="Times New Roman" w:cs="Times New Roman"/>
          <w:sz w:val="24"/>
          <w:szCs w:val="24"/>
        </w:rPr>
        <w:t>промежуточной аттестации. В ино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м случае гражданин к проведению </w:t>
      </w:r>
      <w:r w:rsidRPr="000317E6">
        <w:rPr>
          <w:rFonts w:ascii="Times New Roman" w:hAnsi="Times New Roman" w:cs="Times New Roman"/>
          <w:sz w:val="24"/>
          <w:szCs w:val="24"/>
        </w:rPr>
        <w:t>промежу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точной </w:t>
      </w:r>
      <w:r w:rsidRPr="000317E6">
        <w:rPr>
          <w:rFonts w:ascii="Times New Roman" w:hAnsi="Times New Roman" w:cs="Times New Roman"/>
          <w:sz w:val="24"/>
          <w:szCs w:val="24"/>
        </w:rPr>
        <w:t>аттестации в указанный срок не допускается, за исклю</w:t>
      </w:r>
      <w:r w:rsidR="000317E6" w:rsidRPr="000317E6">
        <w:rPr>
          <w:rFonts w:ascii="Times New Roman" w:hAnsi="Times New Roman" w:cs="Times New Roman"/>
          <w:sz w:val="24"/>
          <w:szCs w:val="24"/>
        </w:rPr>
        <w:t xml:space="preserve">чением случая, предусмотренного </w:t>
      </w:r>
      <w:r w:rsidRPr="000317E6">
        <w:rPr>
          <w:rFonts w:ascii="Times New Roman" w:hAnsi="Times New Roman" w:cs="Times New Roman"/>
          <w:sz w:val="24"/>
          <w:szCs w:val="24"/>
        </w:rPr>
        <w:t>пунктом 5.2 настоящего положения.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Халзанова Виктория Бэликтуевна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193237" w:rsidRPr="000317E6" w:rsidSect="000317E6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39">
    <w:multiLevelType w:val="hybridMultilevel"/>
    <w:lvl w:ilvl="0" w:tplc="60450042">
      <w:start w:val="1"/>
      <w:numFmt w:val="decimal"/>
      <w:lvlText w:val="%1."/>
      <w:lvlJc w:val="left"/>
      <w:pPr>
        <w:ind w:left="720" w:hanging="360"/>
      </w:pPr>
    </w:lvl>
    <w:lvl w:ilvl="1" w:tplc="60450042" w:tentative="1">
      <w:start w:val="1"/>
      <w:numFmt w:val="lowerLetter"/>
      <w:lvlText w:val="%2."/>
      <w:lvlJc w:val="left"/>
      <w:pPr>
        <w:ind w:left="1440" w:hanging="360"/>
      </w:pPr>
    </w:lvl>
    <w:lvl w:ilvl="2" w:tplc="60450042" w:tentative="1">
      <w:start w:val="1"/>
      <w:numFmt w:val="lowerRoman"/>
      <w:lvlText w:val="%3."/>
      <w:lvlJc w:val="right"/>
      <w:pPr>
        <w:ind w:left="2160" w:hanging="180"/>
      </w:pPr>
    </w:lvl>
    <w:lvl w:ilvl="3" w:tplc="60450042" w:tentative="1">
      <w:start w:val="1"/>
      <w:numFmt w:val="decimal"/>
      <w:lvlText w:val="%4."/>
      <w:lvlJc w:val="left"/>
      <w:pPr>
        <w:ind w:left="2880" w:hanging="360"/>
      </w:pPr>
    </w:lvl>
    <w:lvl w:ilvl="4" w:tplc="60450042" w:tentative="1">
      <w:start w:val="1"/>
      <w:numFmt w:val="lowerLetter"/>
      <w:lvlText w:val="%5."/>
      <w:lvlJc w:val="left"/>
      <w:pPr>
        <w:ind w:left="3600" w:hanging="360"/>
      </w:pPr>
    </w:lvl>
    <w:lvl w:ilvl="5" w:tplc="60450042" w:tentative="1">
      <w:start w:val="1"/>
      <w:numFmt w:val="lowerRoman"/>
      <w:lvlText w:val="%6."/>
      <w:lvlJc w:val="right"/>
      <w:pPr>
        <w:ind w:left="4320" w:hanging="180"/>
      </w:pPr>
    </w:lvl>
    <w:lvl w:ilvl="6" w:tplc="60450042" w:tentative="1">
      <w:start w:val="1"/>
      <w:numFmt w:val="decimal"/>
      <w:lvlText w:val="%7."/>
      <w:lvlJc w:val="left"/>
      <w:pPr>
        <w:ind w:left="5040" w:hanging="360"/>
      </w:pPr>
    </w:lvl>
    <w:lvl w:ilvl="7" w:tplc="60450042" w:tentative="1">
      <w:start w:val="1"/>
      <w:numFmt w:val="lowerLetter"/>
      <w:lvlText w:val="%8."/>
      <w:lvlJc w:val="left"/>
      <w:pPr>
        <w:ind w:left="5760" w:hanging="360"/>
      </w:pPr>
    </w:lvl>
    <w:lvl w:ilvl="8" w:tplc="60450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38">
    <w:multiLevelType w:val="hybridMultilevel"/>
    <w:lvl w:ilvl="0" w:tplc="7032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F77157"/>
    <w:multiLevelType w:val="hybridMultilevel"/>
    <w:tmpl w:val="B5AC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2838">
    <w:abstractNumId w:val="22838"/>
  </w:num>
  <w:num w:numId="22839">
    <w:abstractNumId w:val="228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7"/>
    <w:rsid w:val="000317E6"/>
    <w:rsid w:val="00114BD5"/>
    <w:rsid w:val="001755C9"/>
    <w:rsid w:val="00193237"/>
    <w:rsid w:val="001956A6"/>
    <w:rsid w:val="00284C3F"/>
    <w:rsid w:val="009C4DEC"/>
    <w:rsid w:val="00C654B6"/>
    <w:rsid w:val="00F107F6"/>
    <w:rsid w:val="00F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231F-0E17-4D11-9601-65BAB304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D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C3F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846588079" Type="http://schemas.openxmlformats.org/officeDocument/2006/relationships/footnotes" Target="footnotes.xml"/><Relationship Id="rId553640207" Type="http://schemas.openxmlformats.org/officeDocument/2006/relationships/endnotes" Target="endnotes.xml"/><Relationship Id="rId519742765" Type="http://schemas.openxmlformats.org/officeDocument/2006/relationships/comments" Target="comments.xml"/><Relationship Id="rId904416627" Type="http://schemas.microsoft.com/office/2011/relationships/commentsExtended" Target="commentsExtended.xml"/><Relationship Id="rId4503491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6KLeuO9zIazFQ6hblm/J/o5JDB4=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</SignatureValue>
  <KeyInfo>
    <X509Data>
      <X509Certificate>MIIFxDCCA6wCFGmuXN4bNSDagNvjEsKHZo/19nxJMA0GCSqGSIb3DQEBCwUAMIGQ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46588079"/>
            <mdssi:RelationshipReference SourceId="rId553640207"/>
            <mdssi:RelationshipReference SourceId="rId519742765"/>
            <mdssi:RelationshipReference SourceId="rId904416627"/>
            <mdssi:RelationshipReference SourceId="rId450349106"/>
          </Transform>
          <Transform Algorithm="http://www.w3.org/TR/2001/REC-xml-c14n-20010315"/>
        </Transforms>
        <DigestMethod Algorithm="http://www.w3.org/2000/09/xmldsig#sha1"/>
        <DigestValue>K1fjtK4hI5aX3ORiYsq9Cyj/jaQ=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p8uR60toPHjIQPCdHZZsCv/B3SQ=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4Ikm/i+mJI54rNWhLey40c8pehU=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REicm05iOnLIYaRC1asr+orLtkY=</DigestValue>
      </Reference>
      <Reference URI="/word/numbering.xml?ContentType=application/vnd.openxmlformats-officedocument.wordprocessingml.numbering+xml">
        <DigestMethod Algorithm="http://www.w3.org/2000/09/xmldsig#sha1"/>
        <DigestValue>uO6zE9TsXkXXfqxHjpKdU/k9a1E=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cJYQ9LqZ7NmQGobilPaAoTqj82w=</DigestValue>
      </Reference>
      <Reference URI="/word/styles.xml?ContentType=application/vnd.openxmlformats-officedocument.wordprocessingml.styles+xml">
        <DigestMethod Algorithm="http://www.w3.org/2000/09/xmldsig#sha1"/>
        <DigestValue>Rp/j1ZTMHmV4oSbn1hvaqCaCf9o=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2021-04-14T04:02:56Z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2020-01-31T18:04:00Z</cp:lastPrinted>
  <dcterms:created xsi:type="dcterms:W3CDTF">2020-01-21T15:01:00Z</dcterms:created>
  <dcterms:modified xsi:type="dcterms:W3CDTF">2020-01-31T18:45:00Z</dcterms:modified>
</cp:coreProperties>
</file>